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F539A" w14:textId="77777777" w:rsidR="004D742C" w:rsidRDefault="00FA1A42">
      <w:r>
        <w:rPr>
          <w:noProof/>
          <w:lang w:val="es-MX"/>
        </w:rPr>
        <w:drawing>
          <wp:anchor distT="0" distB="0" distL="0" distR="0" simplePos="0" relativeHeight="251658240" behindDoc="0" locked="0" layoutInCell="1" hidden="0" allowOverlap="1" wp14:anchorId="49582D7B" wp14:editId="56D5A604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l="0" t="0" r="0" b="0"/>
            <wp:wrapSquare wrapText="bothSides" distT="0" distB="0" distL="0" distR="0"/>
            <wp:docPr id="1" name="image1.png" descr="/Users/robertopalacios/Desktop/C&amp;A/LOGO-C&amp;A-CLEAR-BLUE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Users/robertopalacios/Desktop/C&amp;A/LOGO-C&amp;A-CLEAR-BLUE-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36E3C9" w14:textId="77777777" w:rsidR="004D742C" w:rsidRDefault="004D742C"/>
    <w:p w14:paraId="53CD4945" w14:textId="77777777" w:rsidR="004D742C" w:rsidRDefault="004D742C"/>
    <w:p w14:paraId="0580BF33" w14:textId="77777777" w:rsidR="004D742C" w:rsidRDefault="004D742C"/>
    <w:p w14:paraId="3733C6EB" w14:textId="77777777" w:rsidR="004D742C" w:rsidRDefault="004D742C"/>
    <w:p w14:paraId="31D8106C" w14:textId="77777777" w:rsidR="00A173CB" w:rsidRDefault="00A173CB"/>
    <w:p w14:paraId="5862F279" w14:textId="77777777" w:rsidR="004D742C" w:rsidRDefault="004D742C"/>
    <w:p w14:paraId="0E817ADD" w14:textId="77777777" w:rsidR="004D742C" w:rsidRPr="00FA1A42" w:rsidRDefault="004D742C" w:rsidP="002C1419">
      <w:pPr>
        <w:jc w:val="center"/>
        <w:rPr>
          <w:b/>
          <w:sz w:val="28"/>
          <w:szCs w:val="28"/>
          <w:lang w:val="es-MX"/>
        </w:rPr>
      </w:pPr>
    </w:p>
    <w:p w14:paraId="7D3973E6" w14:textId="49F70E80" w:rsidR="004D742C" w:rsidRPr="00A173CB" w:rsidRDefault="00153D17" w:rsidP="002C1419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LÍNEA 15, UN PROYECTO DE INCLUSIÓN COMPROMETIDO CON LAS CONDICIONES LABORALES DE PERSONAS CON DISCAPACIDAD AUDITIVA</w:t>
      </w:r>
    </w:p>
    <w:p w14:paraId="20203A43" w14:textId="77777777" w:rsidR="004D742C" w:rsidRPr="00FA1A42" w:rsidRDefault="004D742C">
      <w:pPr>
        <w:rPr>
          <w:lang w:val="es-MX"/>
        </w:rPr>
      </w:pPr>
    </w:p>
    <w:p w14:paraId="5BAF1EBC" w14:textId="77777777" w:rsidR="005D4D6E" w:rsidRDefault="005D4D6E">
      <w:pPr>
        <w:jc w:val="both"/>
        <w:rPr>
          <w:sz w:val="24"/>
          <w:szCs w:val="24"/>
          <w:lang w:val="es-MX"/>
        </w:rPr>
      </w:pPr>
    </w:p>
    <w:p w14:paraId="203BAF52" w14:textId="64E4C6B1" w:rsidR="005D4D6E" w:rsidRPr="005D4D6E" w:rsidRDefault="005D4D6E" w:rsidP="005D4D6E">
      <w:pPr>
        <w:jc w:val="both"/>
        <w:rPr>
          <w:sz w:val="24"/>
          <w:szCs w:val="24"/>
          <w:lang w:val="es-MX"/>
        </w:rPr>
      </w:pPr>
    </w:p>
    <w:p w14:paraId="33E9F249" w14:textId="77777777" w:rsidR="005D4D6E" w:rsidRPr="0070369C" w:rsidRDefault="005D4D6E" w:rsidP="00CC09F3">
      <w:pPr>
        <w:ind w:left="720"/>
        <w:jc w:val="both"/>
        <w:rPr>
          <w:b/>
          <w:lang w:val="es-MX"/>
        </w:rPr>
      </w:pPr>
    </w:p>
    <w:p w14:paraId="77E7A184" w14:textId="580615C2" w:rsidR="003B4F22" w:rsidRPr="00CC09F3" w:rsidRDefault="005D4D6E" w:rsidP="00CC09F3">
      <w:pPr>
        <w:jc w:val="both"/>
        <w:rPr>
          <w:b/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 xml:space="preserve">Ciudad de México, XX de </w:t>
      </w:r>
      <w:r>
        <w:rPr>
          <w:b/>
          <w:sz w:val="24"/>
          <w:szCs w:val="24"/>
          <w:lang w:val="es-MX"/>
        </w:rPr>
        <w:t>Julio</w:t>
      </w:r>
      <w:r w:rsidRPr="008F7253">
        <w:rPr>
          <w:b/>
          <w:sz w:val="24"/>
          <w:szCs w:val="24"/>
          <w:lang w:val="es-MX"/>
        </w:rPr>
        <w:t xml:space="preserve"> del 2019 </w:t>
      </w:r>
      <w:r w:rsidR="003B4F22">
        <w:rPr>
          <w:b/>
          <w:sz w:val="24"/>
          <w:szCs w:val="24"/>
          <w:lang w:val="es-MX"/>
        </w:rPr>
        <w:t>–</w:t>
      </w:r>
      <w:r w:rsidRPr="008F7253">
        <w:rPr>
          <w:b/>
          <w:sz w:val="24"/>
          <w:szCs w:val="24"/>
          <w:lang w:val="es-MX"/>
        </w:rPr>
        <w:t xml:space="preserve"> </w:t>
      </w:r>
      <w:r w:rsidR="003B4F22" w:rsidRPr="001B1D11">
        <w:rPr>
          <w:b/>
          <w:sz w:val="24"/>
          <w:szCs w:val="24"/>
          <w:lang w:val="es-MX"/>
        </w:rPr>
        <w:t>C&amp;A</w:t>
      </w:r>
      <w:r w:rsidR="003B4F22">
        <w:rPr>
          <w:sz w:val="24"/>
          <w:szCs w:val="24"/>
          <w:lang w:val="es-MX"/>
        </w:rPr>
        <w:t xml:space="preserve"> es una marca comprometida con el talento mexicano no solo de sus colaboradores, sino también de sus socios comerciales. En pro de reconocer el talento que hay detrás de cada prenda, </w:t>
      </w:r>
      <w:r w:rsidR="002046D5">
        <w:rPr>
          <w:sz w:val="24"/>
          <w:szCs w:val="24"/>
          <w:lang w:val="es-MX"/>
        </w:rPr>
        <w:t>nos enorgullece compartir la colaboración</w:t>
      </w:r>
      <w:r w:rsidR="003B4F22">
        <w:rPr>
          <w:sz w:val="24"/>
          <w:szCs w:val="24"/>
          <w:lang w:val="es-MX"/>
        </w:rPr>
        <w:t xml:space="preserve"> detrás de los cinturones que formarán parte de nuestra colección </w:t>
      </w:r>
      <w:r w:rsidR="003B4F22" w:rsidRPr="002046D5">
        <w:rPr>
          <w:b/>
          <w:sz w:val="24"/>
          <w:szCs w:val="24"/>
          <w:lang w:val="es-MX"/>
        </w:rPr>
        <w:t>Latidos Unidos Mexicanos</w:t>
      </w:r>
      <w:r w:rsidR="003B4F22">
        <w:rPr>
          <w:sz w:val="24"/>
          <w:szCs w:val="24"/>
          <w:lang w:val="es-MX"/>
        </w:rPr>
        <w:t xml:space="preserve">: La </w:t>
      </w:r>
      <w:r w:rsidR="003B4F22" w:rsidRPr="00971F9A">
        <w:rPr>
          <w:b/>
          <w:sz w:val="24"/>
          <w:szCs w:val="24"/>
          <w:lang w:val="es-MX"/>
        </w:rPr>
        <w:t>Línea 15</w:t>
      </w:r>
      <w:r w:rsidR="003B4F22">
        <w:rPr>
          <w:sz w:val="24"/>
          <w:szCs w:val="24"/>
          <w:lang w:val="es-MX"/>
        </w:rPr>
        <w:t xml:space="preserve">, un proyecto de inclusión que integra de forma exitosa a personas con discapacidad auditiva dentro de su producción y las hace parte de una colección que expresa nuestro amor por México de muchas maneras. </w:t>
      </w:r>
    </w:p>
    <w:p w14:paraId="0C2C3A5F" w14:textId="77777777" w:rsidR="003B4F22" w:rsidRDefault="003B4F22" w:rsidP="00CC09F3">
      <w:pPr>
        <w:jc w:val="both"/>
        <w:rPr>
          <w:sz w:val="24"/>
          <w:szCs w:val="24"/>
          <w:lang w:val="es-MX"/>
        </w:rPr>
      </w:pPr>
    </w:p>
    <w:p w14:paraId="4926083A" w14:textId="77777777" w:rsidR="002046D5" w:rsidRDefault="003B4F22" w:rsidP="00CC09F3">
      <w:pPr>
        <w:jc w:val="both"/>
        <w:rPr>
          <w:sz w:val="24"/>
          <w:szCs w:val="24"/>
          <w:lang w:val="es-MX"/>
        </w:rPr>
      </w:pPr>
      <w:r w:rsidRPr="003B4F22">
        <w:rPr>
          <w:b/>
          <w:sz w:val="24"/>
          <w:szCs w:val="24"/>
          <w:lang w:val="es-MX"/>
        </w:rPr>
        <w:t>Línea 15</w:t>
      </w:r>
      <w:r>
        <w:rPr>
          <w:sz w:val="24"/>
          <w:szCs w:val="24"/>
          <w:lang w:val="es-MX"/>
        </w:rPr>
        <w:t xml:space="preserve"> </w:t>
      </w:r>
      <w:r w:rsidR="002046D5">
        <w:rPr>
          <w:sz w:val="24"/>
          <w:szCs w:val="24"/>
          <w:lang w:val="es-MX"/>
        </w:rPr>
        <w:t xml:space="preserve">se encuentra establecida </w:t>
      </w:r>
      <w:r>
        <w:rPr>
          <w:sz w:val="24"/>
          <w:szCs w:val="24"/>
          <w:lang w:val="es-MX"/>
        </w:rPr>
        <w:t xml:space="preserve">en el desierto de Caborca, en Sonora. Surge como una iniciativa de DBL Leathers, socio comercial de C&amp;A México en la manufactura de cinturones. </w:t>
      </w:r>
    </w:p>
    <w:p w14:paraId="212330B9" w14:textId="77777777" w:rsidR="002046D5" w:rsidRDefault="002046D5" w:rsidP="00CC09F3">
      <w:pPr>
        <w:jc w:val="both"/>
        <w:rPr>
          <w:sz w:val="24"/>
          <w:szCs w:val="24"/>
          <w:lang w:val="es-MX"/>
        </w:rPr>
      </w:pPr>
    </w:p>
    <w:p w14:paraId="3613AC3F" w14:textId="49F67EE3" w:rsidR="003B4F22" w:rsidRDefault="003B4F22" w:rsidP="00CC09F3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México</w:t>
      </w:r>
      <w:r w:rsidR="002046D5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existen </w:t>
      </w:r>
      <w:r w:rsidRPr="002046D5">
        <w:rPr>
          <w:b/>
          <w:sz w:val="24"/>
          <w:szCs w:val="24"/>
          <w:lang w:val="es-MX"/>
        </w:rPr>
        <w:t>250 mil pers</w:t>
      </w:r>
      <w:r w:rsidR="00CC09F3" w:rsidRPr="002046D5">
        <w:rPr>
          <w:b/>
          <w:sz w:val="24"/>
          <w:szCs w:val="24"/>
          <w:lang w:val="es-MX"/>
        </w:rPr>
        <w:t>onas con discapacidad auditiva</w:t>
      </w:r>
      <w:r w:rsidR="00CC09F3">
        <w:rPr>
          <w:sz w:val="24"/>
          <w:szCs w:val="24"/>
          <w:lang w:val="es-MX"/>
        </w:rPr>
        <w:t xml:space="preserve"> y </w:t>
      </w:r>
      <w:r>
        <w:rPr>
          <w:sz w:val="24"/>
          <w:szCs w:val="24"/>
          <w:lang w:val="es-MX"/>
        </w:rPr>
        <w:t xml:space="preserve">dentro de las principales barreras que </w:t>
      </w:r>
      <w:r w:rsidR="00CC09F3">
        <w:rPr>
          <w:sz w:val="24"/>
          <w:szCs w:val="24"/>
          <w:lang w:val="es-MX"/>
        </w:rPr>
        <w:t>a las que se enfrentan</w:t>
      </w:r>
      <w:r>
        <w:rPr>
          <w:sz w:val="24"/>
          <w:szCs w:val="24"/>
          <w:lang w:val="es-MX"/>
        </w:rPr>
        <w:t xml:space="preserve"> es la comunicación</w:t>
      </w:r>
      <w:r w:rsidR="00CC09F3">
        <w:rPr>
          <w:sz w:val="24"/>
          <w:szCs w:val="24"/>
          <w:lang w:val="es-MX"/>
        </w:rPr>
        <w:t xml:space="preserve"> con las personas oyentes, que representan una mayoría dentro de la sociedad</w:t>
      </w:r>
      <w:r>
        <w:rPr>
          <w:sz w:val="24"/>
          <w:szCs w:val="24"/>
          <w:lang w:val="es-MX"/>
        </w:rPr>
        <w:t xml:space="preserve">. </w:t>
      </w:r>
      <w:r w:rsidR="002046D5">
        <w:rPr>
          <w:sz w:val="24"/>
          <w:szCs w:val="24"/>
          <w:lang w:val="es-MX"/>
        </w:rPr>
        <w:t xml:space="preserve">A raíz de esta situación, surge la </w:t>
      </w:r>
      <w:r w:rsidR="00CC09F3">
        <w:rPr>
          <w:sz w:val="24"/>
          <w:szCs w:val="24"/>
          <w:lang w:val="es-MX"/>
        </w:rPr>
        <w:t>iniciativa</w:t>
      </w:r>
      <w:r w:rsidR="002046D5">
        <w:rPr>
          <w:sz w:val="24"/>
          <w:szCs w:val="24"/>
          <w:lang w:val="es-MX"/>
        </w:rPr>
        <w:t>, que</w:t>
      </w:r>
      <w:r w:rsidR="00CC09F3">
        <w:rPr>
          <w:sz w:val="24"/>
          <w:szCs w:val="24"/>
          <w:lang w:val="es-MX"/>
        </w:rPr>
        <w:t xml:space="preserve"> busca</w:t>
      </w:r>
      <w:r w:rsidR="002046D5">
        <w:rPr>
          <w:sz w:val="24"/>
          <w:szCs w:val="24"/>
          <w:lang w:val="es-MX"/>
        </w:rPr>
        <w:t xml:space="preserve"> integrar a estas personas </w:t>
      </w:r>
      <w:r w:rsidR="00CC09F3">
        <w:rPr>
          <w:sz w:val="24"/>
          <w:szCs w:val="24"/>
          <w:lang w:val="es-MX"/>
        </w:rPr>
        <w:t>no solo en</w:t>
      </w:r>
      <w:r w:rsidR="002046D5">
        <w:rPr>
          <w:sz w:val="24"/>
          <w:szCs w:val="24"/>
          <w:lang w:val="es-MX"/>
        </w:rPr>
        <w:t xml:space="preserve"> un espacio laboral, sino también en un contexto del que todos formamos parte;</w:t>
      </w:r>
      <w:r w:rsidR="00CC09F3">
        <w:rPr>
          <w:sz w:val="24"/>
          <w:szCs w:val="24"/>
          <w:lang w:val="es-MX"/>
        </w:rPr>
        <w:t xml:space="preserve"> proveerles de las condiciones j</w:t>
      </w:r>
      <w:r w:rsidR="002046D5">
        <w:rPr>
          <w:sz w:val="24"/>
          <w:szCs w:val="24"/>
          <w:lang w:val="es-MX"/>
        </w:rPr>
        <w:t>ustas para tener una vida digna y que pueden desarrollar sus habilidades en un entorno inclusivo que les haga parte de</w:t>
      </w:r>
      <w:r w:rsidR="00CC09F3">
        <w:rPr>
          <w:sz w:val="24"/>
          <w:szCs w:val="24"/>
          <w:lang w:val="es-MX"/>
        </w:rPr>
        <w:t xml:space="preserve"> la sociedad. </w:t>
      </w:r>
    </w:p>
    <w:p w14:paraId="0F444F69" w14:textId="77777777" w:rsidR="003B4F22" w:rsidRDefault="003B4F22" w:rsidP="00CC09F3">
      <w:pPr>
        <w:jc w:val="both"/>
        <w:rPr>
          <w:sz w:val="24"/>
          <w:szCs w:val="24"/>
          <w:lang w:val="es-MX"/>
        </w:rPr>
      </w:pPr>
    </w:p>
    <w:p w14:paraId="1A15F212" w14:textId="2F024A8C" w:rsidR="003B4F22" w:rsidRDefault="00CC09F3" w:rsidP="00CC09F3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un inicio, el proyecto</w:t>
      </w:r>
      <w:r w:rsidR="003B4F22">
        <w:rPr>
          <w:sz w:val="24"/>
          <w:szCs w:val="24"/>
          <w:lang w:val="es-MX"/>
        </w:rPr>
        <w:t xml:space="preserve"> consistió en capac</w:t>
      </w:r>
      <w:r>
        <w:rPr>
          <w:sz w:val="24"/>
          <w:szCs w:val="24"/>
          <w:lang w:val="es-MX"/>
        </w:rPr>
        <w:t>itar no solo a las personas sordas</w:t>
      </w:r>
      <w:r w:rsidR="003B4F22">
        <w:rPr>
          <w:sz w:val="24"/>
          <w:szCs w:val="24"/>
          <w:lang w:val="es-MX"/>
        </w:rPr>
        <w:t>, sino también a</w:t>
      </w:r>
      <w:r>
        <w:rPr>
          <w:sz w:val="24"/>
          <w:szCs w:val="24"/>
          <w:lang w:val="es-MX"/>
        </w:rPr>
        <w:t xml:space="preserve"> oyentes que fueran</w:t>
      </w:r>
      <w:r w:rsidR="003B4F22">
        <w:rPr>
          <w:sz w:val="24"/>
          <w:szCs w:val="24"/>
          <w:lang w:val="es-MX"/>
        </w:rPr>
        <w:t xml:space="preserve"> elementos clave de la empresa para la comunicación integral dentro de la fábrica. Se les capac</w:t>
      </w:r>
      <w:r>
        <w:rPr>
          <w:sz w:val="24"/>
          <w:szCs w:val="24"/>
          <w:lang w:val="es-MX"/>
        </w:rPr>
        <w:t xml:space="preserve">itó la Lengua de Señas Mexicana y </w:t>
      </w:r>
      <w:r w:rsidR="00240200">
        <w:rPr>
          <w:sz w:val="24"/>
          <w:szCs w:val="24"/>
          <w:lang w:val="es-MX"/>
        </w:rPr>
        <w:t xml:space="preserve">fue así como </w:t>
      </w:r>
      <w:r>
        <w:rPr>
          <w:sz w:val="24"/>
          <w:szCs w:val="24"/>
          <w:lang w:val="es-MX"/>
        </w:rPr>
        <w:t>c</w:t>
      </w:r>
      <w:r w:rsidR="003B4F22">
        <w:rPr>
          <w:sz w:val="24"/>
          <w:szCs w:val="24"/>
          <w:lang w:val="es-MX"/>
        </w:rPr>
        <w:t xml:space="preserve">ada </w:t>
      </w:r>
      <w:r>
        <w:rPr>
          <w:sz w:val="24"/>
          <w:szCs w:val="24"/>
          <w:lang w:val="es-MX"/>
        </w:rPr>
        <w:t>miembro</w:t>
      </w:r>
      <w:r w:rsidR="003B4F22">
        <w:rPr>
          <w:sz w:val="24"/>
          <w:szCs w:val="24"/>
          <w:lang w:val="es-MX"/>
        </w:rPr>
        <w:t xml:space="preserve"> de la iniciativa se comprometió</w:t>
      </w:r>
      <w:r>
        <w:rPr>
          <w:sz w:val="24"/>
          <w:szCs w:val="24"/>
          <w:lang w:val="es-MX"/>
        </w:rPr>
        <w:t xml:space="preserve"> </w:t>
      </w:r>
      <w:r w:rsidR="003B4F22">
        <w:rPr>
          <w:sz w:val="24"/>
          <w:szCs w:val="24"/>
          <w:lang w:val="es-MX"/>
        </w:rPr>
        <w:t xml:space="preserve">a aprender lo necesario para </w:t>
      </w:r>
      <w:r>
        <w:rPr>
          <w:sz w:val="24"/>
          <w:szCs w:val="24"/>
          <w:lang w:val="es-MX"/>
        </w:rPr>
        <w:t>que todos se supieran parte de una misma familia, que se sintieran en casa.</w:t>
      </w:r>
    </w:p>
    <w:p w14:paraId="3539D4CD" w14:textId="77777777" w:rsidR="007D2A91" w:rsidRDefault="007D2A91" w:rsidP="00CC09F3">
      <w:pPr>
        <w:jc w:val="both"/>
        <w:rPr>
          <w:sz w:val="24"/>
          <w:szCs w:val="24"/>
          <w:lang w:val="es-MX"/>
        </w:rPr>
      </w:pPr>
    </w:p>
    <w:p w14:paraId="06A58B60" w14:textId="5ABBF29F" w:rsidR="007D2A91" w:rsidRDefault="007D2A91" w:rsidP="00CC09F3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 xml:space="preserve">Los cinturones creados por la </w:t>
      </w:r>
      <w:r w:rsidRPr="007D2A91">
        <w:rPr>
          <w:b/>
          <w:sz w:val="24"/>
          <w:szCs w:val="24"/>
          <w:lang w:val="es-MX"/>
        </w:rPr>
        <w:t>Línea 15</w:t>
      </w:r>
      <w:r w:rsidR="00DE5BBB" w:rsidRPr="00DE5BBB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</w:t>
      </w:r>
      <w:r w:rsidR="00755421">
        <w:rPr>
          <w:sz w:val="24"/>
          <w:szCs w:val="24"/>
          <w:lang w:val="es-MX"/>
        </w:rPr>
        <w:t>están dentro de la colección</w:t>
      </w:r>
      <w:r>
        <w:rPr>
          <w:sz w:val="24"/>
          <w:szCs w:val="24"/>
          <w:lang w:val="es-MX"/>
        </w:rPr>
        <w:t xml:space="preserve"> Latidos Unidos Mexicanos y fueron</w:t>
      </w:r>
      <w:r w:rsidR="00DE5BBB">
        <w:rPr>
          <w:sz w:val="24"/>
          <w:szCs w:val="24"/>
          <w:lang w:val="es-MX"/>
        </w:rPr>
        <w:t xml:space="preserve"> hechos</w:t>
      </w:r>
      <w:r>
        <w:rPr>
          <w:sz w:val="24"/>
          <w:szCs w:val="24"/>
          <w:lang w:val="es-MX"/>
        </w:rPr>
        <w:t xml:space="preserve"> en piel genuina. Además</w:t>
      </w:r>
      <w:r w:rsidR="00DE5BBB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fueron diseñados por el talento </w:t>
      </w:r>
      <w:r w:rsidR="00755421">
        <w:rPr>
          <w:sz w:val="24"/>
          <w:szCs w:val="24"/>
          <w:lang w:val="es-MX"/>
        </w:rPr>
        <w:t>interno</w:t>
      </w:r>
      <w:r>
        <w:rPr>
          <w:sz w:val="24"/>
          <w:szCs w:val="24"/>
          <w:lang w:val="es-MX"/>
        </w:rPr>
        <w:t xml:space="preserve"> de C&amp;A, lo que los convierte en una prenda clave de la</w:t>
      </w:r>
      <w:r w:rsidR="00587282">
        <w:rPr>
          <w:sz w:val="24"/>
          <w:szCs w:val="24"/>
          <w:lang w:val="es-MX"/>
        </w:rPr>
        <w:t xml:space="preserve"> colección inspirada y di</w:t>
      </w:r>
      <w:r w:rsidR="00755421">
        <w:rPr>
          <w:sz w:val="24"/>
          <w:szCs w:val="24"/>
          <w:lang w:val="es-MX"/>
        </w:rPr>
        <w:t>señada con amor por México.</w:t>
      </w:r>
    </w:p>
    <w:p w14:paraId="2FE6792C" w14:textId="77777777" w:rsidR="00CC09F3" w:rsidRPr="00CC09F3" w:rsidRDefault="00CC09F3" w:rsidP="00CC09F3">
      <w:pPr>
        <w:rPr>
          <w:sz w:val="24"/>
          <w:szCs w:val="24"/>
          <w:lang w:val="es-MX"/>
        </w:rPr>
      </w:pPr>
    </w:p>
    <w:p w14:paraId="75BA6549" w14:textId="27F40059" w:rsidR="002C1419" w:rsidRPr="007D2A91" w:rsidRDefault="007D2A91" w:rsidP="006A42BC">
      <w:pPr>
        <w:jc w:val="both"/>
        <w:rPr>
          <w:i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Para C&amp;A, formar parte de este tipo de iniciativas y acompañar a cada uno de sus socios comerciales en este camino de crecimiento constante es fundamental, no solo por</w:t>
      </w:r>
      <w:r w:rsidR="00755421">
        <w:rPr>
          <w:sz w:val="24"/>
          <w:szCs w:val="24"/>
          <w:lang w:val="es-MX"/>
        </w:rPr>
        <w:t>que representan l</w:t>
      </w:r>
      <w:bookmarkStart w:id="0" w:name="_GoBack"/>
      <w:bookmarkEnd w:id="0"/>
      <w:r w:rsidR="00755421">
        <w:rPr>
          <w:sz w:val="24"/>
          <w:szCs w:val="24"/>
          <w:lang w:val="es-MX"/>
        </w:rPr>
        <w:t>a visión</w:t>
      </w:r>
      <w:r>
        <w:rPr>
          <w:sz w:val="24"/>
          <w:szCs w:val="24"/>
          <w:lang w:val="es-MX"/>
        </w:rPr>
        <w:t xml:space="preserve"> los valores de la marca</w:t>
      </w:r>
      <w:r w:rsidR="00755421">
        <w:rPr>
          <w:sz w:val="24"/>
          <w:szCs w:val="24"/>
          <w:lang w:val="es-MX"/>
        </w:rPr>
        <w:t>, sino también porque están</w:t>
      </w:r>
      <w:r>
        <w:rPr>
          <w:sz w:val="24"/>
          <w:szCs w:val="24"/>
          <w:lang w:val="es-MX"/>
        </w:rPr>
        <w:t xml:space="preserve"> convencidos de que sumando esfuerzos podemos construir algo mucho más grande</w:t>
      </w:r>
      <w:r w:rsidR="00755421">
        <w:rPr>
          <w:sz w:val="24"/>
          <w:szCs w:val="24"/>
          <w:lang w:val="es-MX"/>
        </w:rPr>
        <w:t xml:space="preserve"> para las personas y para el mundo que habitamos</w:t>
      </w:r>
      <w:r>
        <w:rPr>
          <w:sz w:val="24"/>
          <w:szCs w:val="24"/>
          <w:lang w:val="es-MX"/>
        </w:rPr>
        <w:t xml:space="preserve">. </w:t>
      </w:r>
    </w:p>
    <w:p w14:paraId="1F5C6563" w14:textId="77777777" w:rsidR="006A42BC" w:rsidRPr="00FA1A42" w:rsidRDefault="006A42BC" w:rsidP="006A42BC">
      <w:pPr>
        <w:jc w:val="both"/>
        <w:rPr>
          <w:b/>
          <w:lang w:val="es-MX"/>
        </w:rPr>
      </w:pPr>
    </w:p>
    <w:p w14:paraId="0A721E84" w14:textId="77777777" w:rsidR="004D742C" w:rsidRDefault="00FA1A42">
      <w:pPr>
        <w:jc w:val="both"/>
        <w:rPr>
          <w:b/>
          <w:lang w:val="es-MX"/>
        </w:rPr>
      </w:pPr>
      <w:r w:rsidRPr="00FA1A42">
        <w:rPr>
          <w:b/>
          <w:lang w:val="es-MX"/>
        </w:rPr>
        <w:t>Acerca de C&amp;A:</w:t>
      </w:r>
    </w:p>
    <w:p w14:paraId="0DA7B43E" w14:textId="77777777" w:rsidR="002C1419" w:rsidRPr="00FA1A42" w:rsidRDefault="002C1419">
      <w:pPr>
        <w:jc w:val="both"/>
        <w:rPr>
          <w:b/>
          <w:lang w:val="es-MX"/>
        </w:rPr>
      </w:pPr>
    </w:p>
    <w:p w14:paraId="5709755C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14:paraId="20E8283C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 </w:t>
      </w:r>
    </w:p>
    <w:p w14:paraId="055C4929" w14:textId="06FF5D37" w:rsidR="004D742C" w:rsidRPr="00FA1A42" w:rsidRDefault="002C1419">
      <w:pPr>
        <w:jc w:val="both"/>
        <w:rPr>
          <w:lang w:val="es-MX"/>
        </w:rPr>
      </w:pPr>
      <w:r>
        <w:rPr>
          <w:lang w:val="es-MX"/>
        </w:rPr>
        <w:t>Actualmente cuenta con más de 77</w:t>
      </w:r>
      <w:r w:rsidR="00FA1A42" w:rsidRPr="00FA1A42">
        <w:rPr>
          <w:lang w:val="es-MX"/>
        </w:rPr>
        <w:t xml:space="preserve"> sucursales en el interior de la República Mexicana y con planes de expansión de al menos 5 nuevas tiendas por año de aquí al 2021.</w:t>
      </w:r>
    </w:p>
    <w:p w14:paraId="406F68AF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 </w:t>
      </w:r>
    </w:p>
    <w:p w14:paraId="0D0FE3A9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Para mayor información visita: http://www.cyamoda.com </w:t>
      </w:r>
    </w:p>
    <w:p w14:paraId="359D74F4" w14:textId="77777777" w:rsidR="004D742C" w:rsidRPr="00FA1A42" w:rsidRDefault="004D742C">
      <w:pPr>
        <w:jc w:val="both"/>
        <w:rPr>
          <w:lang w:val="es-MX"/>
        </w:rPr>
      </w:pPr>
    </w:p>
    <w:p w14:paraId="749C9512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>O síguenos en:</w:t>
      </w:r>
    </w:p>
    <w:p w14:paraId="360FCAFA" w14:textId="77777777" w:rsidR="004D742C" w:rsidRPr="00FA1A42" w:rsidRDefault="004D742C">
      <w:pPr>
        <w:jc w:val="both"/>
        <w:rPr>
          <w:lang w:val="es-MX"/>
        </w:rPr>
      </w:pPr>
    </w:p>
    <w:p w14:paraId="16EAA0FB" w14:textId="77777777" w:rsidR="004D742C" w:rsidRPr="00FA1A42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>Facebook:</w:t>
      </w:r>
      <w:r w:rsidRPr="00FA1A42">
        <w:rPr>
          <w:lang w:val="es-MX"/>
        </w:rPr>
        <w:t xml:space="preserve"> @cymoda</w:t>
      </w:r>
    </w:p>
    <w:p w14:paraId="422E6D96" w14:textId="77777777" w:rsidR="004D742C" w:rsidRPr="00FA1A42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>Instragram:</w:t>
      </w:r>
      <w:r w:rsidRPr="00FA1A42">
        <w:rPr>
          <w:lang w:val="es-MX"/>
        </w:rPr>
        <w:t xml:space="preserve"> @cyamoda</w:t>
      </w:r>
    </w:p>
    <w:p w14:paraId="0A2EFA5F" w14:textId="77777777" w:rsidR="004D742C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 xml:space="preserve">Twitter: </w:t>
      </w:r>
      <w:r w:rsidRPr="00FA1A42">
        <w:rPr>
          <w:lang w:val="es-MX"/>
        </w:rPr>
        <w:t>@cyamoda</w:t>
      </w:r>
    </w:p>
    <w:p w14:paraId="01183062" w14:textId="77777777" w:rsidR="0069640F" w:rsidRDefault="0069640F">
      <w:pPr>
        <w:jc w:val="both"/>
        <w:rPr>
          <w:lang w:val="es-MX"/>
        </w:rPr>
      </w:pPr>
    </w:p>
    <w:p w14:paraId="0C4CF057" w14:textId="77777777" w:rsidR="0069640F" w:rsidRDefault="0069640F">
      <w:pPr>
        <w:jc w:val="both"/>
        <w:rPr>
          <w:lang w:val="es-MX"/>
        </w:rPr>
      </w:pPr>
    </w:p>
    <w:p w14:paraId="71345E72" w14:textId="55034CAA" w:rsidR="0069640F" w:rsidRDefault="0069640F" w:rsidP="0069640F">
      <w:pPr>
        <w:jc w:val="both"/>
        <w:rPr>
          <w:b/>
          <w:lang w:val="es-MX"/>
        </w:rPr>
      </w:pPr>
      <w:r>
        <w:rPr>
          <w:b/>
          <w:lang w:val="es-MX"/>
        </w:rPr>
        <w:t>Acerca de los diseñadores de la colección</w:t>
      </w:r>
      <w:r w:rsidRPr="00FA1A42">
        <w:rPr>
          <w:b/>
          <w:lang w:val="es-MX"/>
        </w:rPr>
        <w:t>:</w:t>
      </w:r>
    </w:p>
    <w:p w14:paraId="10B0FF07" w14:textId="77777777" w:rsidR="0069640F" w:rsidRDefault="0069640F">
      <w:pPr>
        <w:jc w:val="both"/>
        <w:rPr>
          <w:lang w:val="es-MX"/>
        </w:rPr>
      </w:pPr>
    </w:p>
    <w:p w14:paraId="1B43CD95" w14:textId="77777777" w:rsidR="0069640F" w:rsidRPr="0069640F" w:rsidRDefault="0069640F" w:rsidP="0069640F">
      <w:pPr>
        <w:jc w:val="both"/>
        <w:rPr>
          <w:b/>
          <w:lang w:val="es-MX"/>
        </w:rPr>
      </w:pPr>
      <w:r w:rsidRPr="0069640F">
        <w:rPr>
          <w:b/>
          <w:lang w:val="es-MX"/>
        </w:rPr>
        <w:t>Maremoto</w:t>
      </w:r>
    </w:p>
    <w:p w14:paraId="13327D9C" w14:textId="55A3F114" w:rsidR="0069640F" w:rsidRPr="0069640F" w:rsidRDefault="0069640F" w:rsidP="0069640F">
      <w:pPr>
        <w:jc w:val="both"/>
        <w:rPr>
          <w:lang w:val="es-MX"/>
        </w:rPr>
      </w:pPr>
      <w:r w:rsidRPr="0069640F">
        <w:rPr>
          <w:lang w:val="es-MX"/>
        </w:rPr>
        <w:t xml:space="preserve">Diseñadora textil, ilustradora y artista visual de la Ciudad de México. A través de sus obras, ilustraciones y viñetas, aborda temas alrededor de la búsqueda de su lugar en el mundo, y cualquier situación en la que se encuentre. </w:t>
      </w:r>
      <w:r w:rsidR="00DF4441">
        <w:rPr>
          <w:lang w:val="es-MX"/>
        </w:rPr>
        <w:t xml:space="preserve">Para Latidos Unidos Mexicanos se inspiró en las frases y palabras que forman parte del imaginario colectivo y que escuchamos a diario en nuestra cotidianeidad. </w:t>
      </w:r>
    </w:p>
    <w:p w14:paraId="13099128" w14:textId="77777777" w:rsidR="0069640F" w:rsidRPr="0069640F" w:rsidRDefault="0069640F" w:rsidP="0069640F">
      <w:pPr>
        <w:jc w:val="both"/>
        <w:rPr>
          <w:lang w:val="es-MX"/>
        </w:rPr>
      </w:pPr>
    </w:p>
    <w:p w14:paraId="711269F2" w14:textId="77777777" w:rsidR="0069640F" w:rsidRPr="0069640F" w:rsidRDefault="0069640F" w:rsidP="0069640F">
      <w:pPr>
        <w:jc w:val="both"/>
        <w:rPr>
          <w:b/>
          <w:lang w:val="es-MX"/>
        </w:rPr>
      </w:pPr>
      <w:r w:rsidRPr="0069640F">
        <w:rPr>
          <w:b/>
          <w:lang w:val="es-MX"/>
        </w:rPr>
        <w:t xml:space="preserve">Priscilla Zamora </w:t>
      </w:r>
    </w:p>
    <w:p w14:paraId="6A774E84" w14:textId="5D5926D7" w:rsidR="0069640F" w:rsidRPr="0069640F" w:rsidRDefault="0069640F" w:rsidP="0069640F">
      <w:pPr>
        <w:jc w:val="both"/>
        <w:rPr>
          <w:lang w:val="es-MX"/>
        </w:rPr>
      </w:pPr>
      <w:r w:rsidRPr="0069640F">
        <w:rPr>
          <w:lang w:val="es-MX"/>
        </w:rPr>
        <w:t xml:space="preserve">Tatuadora e ilustradora radicada en Guadalajara. Comenzó a tatuar en el 2010 y desde entonces su trazo ha destacado, convirtiéndose en una de las favoritas. Su estilo es sobrio, limpio y monocromático, considera que su técnica es simple y poderosa. </w:t>
      </w:r>
      <w:r w:rsidR="00DF4441">
        <w:rPr>
          <w:lang w:val="es-MX"/>
        </w:rPr>
        <w:t xml:space="preserve">En esta colección, Priscilla </w:t>
      </w:r>
      <w:r w:rsidR="00DF4441">
        <w:rPr>
          <w:lang w:val="es-MX"/>
        </w:rPr>
        <w:lastRenderedPageBreak/>
        <w:t xml:space="preserve">Zamora tomó elementos de la flora y fauna del país que plasmó como patrones y gráficos en prendas únicas. </w:t>
      </w:r>
    </w:p>
    <w:p w14:paraId="7E0C037A" w14:textId="77777777" w:rsidR="0069640F" w:rsidRPr="0069640F" w:rsidRDefault="0069640F" w:rsidP="0069640F">
      <w:pPr>
        <w:jc w:val="both"/>
        <w:rPr>
          <w:lang w:val="es-MX"/>
        </w:rPr>
      </w:pPr>
    </w:p>
    <w:p w14:paraId="2DEE643F" w14:textId="28FC1C47" w:rsidR="0069640F" w:rsidRPr="0069640F" w:rsidRDefault="0069640F" w:rsidP="0069640F">
      <w:pPr>
        <w:jc w:val="both"/>
        <w:rPr>
          <w:b/>
          <w:lang w:val="es-MX"/>
        </w:rPr>
      </w:pPr>
      <w:r w:rsidRPr="0069640F">
        <w:rPr>
          <w:b/>
          <w:lang w:val="es-MX"/>
        </w:rPr>
        <w:t>Estefanía</w:t>
      </w:r>
      <w:r w:rsidR="00DF4441">
        <w:rPr>
          <w:b/>
          <w:lang w:val="es-MX"/>
        </w:rPr>
        <w:t xml:space="preserve"> Chávez</w:t>
      </w:r>
    </w:p>
    <w:p w14:paraId="2D88815B" w14:textId="4C43678F" w:rsidR="0069640F" w:rsidRPr="0069640F" w:rsidRDefault="0069640F" w:rsidP="0069640F">
      <w:pPr>
        <w:jc w:val="both"/>
        <w:rPr>
          <w:lang w:val="es-MX"/>
        </w:rPr>
      </w:pPr>
      <w:r w:rsidRPr="0069640F">
        <w:rPr>
          <w:lang w:val="es-MX"/>
        </w:rPr>
        <w:t xml:space="preserve">Ilustradora de Michoacán, ganadora de la convocatoria abierta que C&amp;A lanzó para elegir a la pieza que completó el equipo Latidos Unidos Mexicanos. Su estilo es lúdico, colorido y exalta el cuerpo femenino en </w:t>
      </w:r>
      <w:r w:rsidR="00DF4441">
        <w:rPr>
          <w:lang w:val="es-MX"/>
        </w:rPr>
        <w:t>el día a día</w:t>
      </w:r>
      <w:r w:rsidRPr="0069640F">
        <w:rPr>
          <w:lang w:val="es-MX"/>
        </w:rPr>
        <w:t>.</w:t>
      </w:r>
      <w:r w:rsidR="00DF4441">
        <w:rPr>
          <w:lang w:val="es-MX"/>
        </w:rPr>
        <w:t xml:space="preserve"> El arte de Estefanía se ve reflejado en la colección de Latidos Unidos Mexicanos mediante simbolismos y colores que hacen referencia a las urbes y escenas del país. </w:t>
      </w:r>
    </w:p>
    <w:p w14:paraId="68D749F0" w14:textId="77777777" w:rsidR="0069640F" w:rsidRPr="0069640F" w:rsidRDefault="0069640F" w:rsidP="0069640F">
      <w:pPr>
        <w:jc w:val="both"/>
        <w:rPr>
          <w:lang w:val="es-MX"/>
        </w:rPr>
      </w:pPr>
    </w:p>
    <w:p w14:paraId="263C59C6" w14:textId="77777777" w:rsidR="0069640F" w:rsidRPr="0069640F" w:rsidRDefault="0069640F" w:rsidP="0069640F">
      <w:pPr>
        <w:jc w:val="both"/>
        <w:rPr>
          <w:b/>
          <w:lang w:val="es-MX"/>
        </w:rPr>
      </w:pPr>
      <w:r w:rsidRPr="0069640F">
        <w:rPr>
          <w:b/>
          <w:lang w:val="es-MX"/>
        </w:rPr>
        <w:t>Raúl Urias</w:t>
      </w:r>
    </w:p>
    <w:p w14:paraId="7EACFC70" w14:textId="08164C31" w:rsidR="0069640F" w:rsidRDefault="007373A6">
      <w:pPr>
        <w:jc w:val="both"/>
        <w:rPr>
          <w:lang w:val="es-MX"/>
        </w:rPr>
      </w:pPr>
      <w:r w:rsidRPr="007373A6">
        <w:rPr>
          <w:lang w:val="es-MX"/>
        </w:rPr>
        <w:t>Artista visual e ilustrador nacido en Chihuahua, México. El color y la pasión por la cultura y los elementos tradicionales son una constante en sus ilustraciones.</w:t>
      </w:r>
      <w:r w:rsidR="00DF4441">
        <w:rPr>
          <w:lang w:val="es-MX"/>
        </w:rPr>
        <w:t xml:space="preserve"> Entre bloques de color y formas primarias, Raúl Urias toma piezas,</w:t>
      </w:r>
      <w:r w:rsidR="00515D07">
        <w:rPr>
          <w:lang w:val="es-MX"/>
        </w:rPr>
        <w:t xml:space="preserve"> memorias y</w:t>
      </w:r>
      <w:r w:rsidR="00DF4441">
        <w:rPr>
          <w:lang w:val="es-MX"/>
        </w:rPr>
        <w:t xml:space="preserve"> simbolismos clave</w:t>
      </w:r>
      <w:r w:rsidR="00515D07">
        <w:rPr>
          <w:lang w:val="es-MX"/>
        </w:rPr>
        <w:t xml:space="preserve"> del país; para luego revelarlos </w:t>
      </w:r>
      <w:r w:rsidR="00DF4441">
        <w:rPr>
          <w:lang w:val="es-MX"/>
        </w:rPr>
        <w:t xml:space="preserve">en las distintas prendas de Latidos Unidos Mexicanos desde su perspectiva particular y los trazos que caracterizan a su obra. </w:t>
      </w:r>
    </w:p>
    <w:p w14:paraId="14AC93BF" w14:textId="77777777" w:rsidR="007373A6" w:rsidRPr="00FA1A42" w:rsidRDefault="007373A6">
      <w:pPr>
        <w:jc w:val="both"/>
        <w:rPr>
          <w:b/>
          <w:sz w:val="24"/>
          <w:szCs w:val="24"/>
          <w:lang w:val="es-MX"/>
        </w:rPr>
      </w:pPr>
    </w:p>
    <w:p w14:paraId="4747D10C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---</w:t>
      </w:r>
    </w:p>
    <w:p w14:paraId="292B9E97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Contacto de Relaciones Públicas:</w:t>
      </w:r>
    </w:p>
    <w:p w14:paraId="096FC98C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Lorena Hernández</w:t>
      </w:r>
    </w:p>
    <w:p w14:paraId="2093A64D" w14:textId="77777777" w:rsidR="004D742C" w:rsidRPr="0042331C" w:rsidRDefault="00FA1A42">
      <w:pPr>
        <w:rPr>
          <w:sz w:val="24"/>
          <w:szCs w:val="24"/>
          <w:lang w:val="en-US"/>
        </w:rPr>
      </w:pPr>
      <w:r w:rsidRPr="0042331C">
        <w:rPr>
          <w:sz w:val="24"/>
          <w:szCs w:val="24"/>
          <w:lang w:val="en-US"/>
        </w:rPr>
        <w:t xml:space="preserve">Brand Manager </w:t>
      </w:r>
    </w:p>
    <w:p w14:paraId="5B5F926A" w14:textId="77777777" w:rsidR="004D742C" w:rsidRPr="0042331C" w:rsidRDefault="006358CF">
      <w:pPr>
        <w:rPr>
          <w:color w:val="555555"/>
          <w:sz w:val="24"/>
          <w:szCs w:val="24"/>
          <w:highlight w:val="white"/>
          <w:lang w:val="en-US"/>
        </w:rPr>
      </w:pPr>
      <w:hyperlink r:id="rId8">
        <w:r w:rsidR="00FA1A42" w:rsidRPr="0042331C">
          <w:rPr>
            <w:color w:val="1155CC"/>
            <w:sz w:val="24"/>
            <w:szCs w:val="24"/>
            <w:highlight w:val="white"/>
            <w:u w:val="single"/>
            <w:lang w:val="en-US"/>
          </w:rPr>
          <w:t>mhernandez@cyamexico.com</w:t>
        </w:r>
      </w:hyperlink>
    </w:p>
    <w:p w14:paraId="7C80E06B" w14:textId="77777777" w:rsidR="004D742C" w:rsidRPr="0042331C" w:rsidRDefault="004D742C">
      <w:pPr>
        <w:rPr>
          <w:sz w:val="24"/>
          <w:szCs w:val="24"/>
          <w:highlight w:val="white"/>
          <w:lang w:val="en-US"/>
        </w:rPr>
      </w:pPr>
    </w:p>
    <w:p w14:paraId="772E68FF" w14:textId="77777777" w:rsidR="004D742C" w:rsidRPr="0042331C" w:rsidRDefault="00FA1A42">
      <w:pPr>
        <w:rPr>
          <w:sz w:val="24"/>
          <w:szCs w:val="24"/>
          <w:highlight w:val="white"/>
          <w:lang w:val="en-US"/>
        </w:rPr>
      </w:pPr>
      <w:r w:rsidRPr="0042331C">
        <w:rPr>
          <w:sz w:val="24"/>
          <w:szCs w:val="24"/>
          <w:highlight w:val="white"/>
          <w:lang w:val="en-US"/>
        </w:rPr>
        <w:t>(33) 3134 0000</w:t>
      </w:r>
    </w:p>
    <w:p w14:paraId="4A7EEFDA" w14:textId="77777777" w:rsidR="004D742C" w:rsidRPr="0042331C" w:rsidRDefault="004D742C">
      <w:pPr>
        <w:rPr>
          <w:sz w:val="24"/>
          <w:szCs w:val="24"/>
          <w:lang w:val="en-US"/>
        </w:rPr>
      </w:pPr>
    </w:p>
    <w:p w14:paraId="02C469B9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Contacto de Relaciones Públicas:</w:t>
      </w:r>
    </w:p>
    <w:p w14:paraId="4418846C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Valeria García</w:t>
      </w:r>
    </w:p>
    <w:p w14:paraId="7B9CEF23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Ejecutiva de cuenta</w:t>
      </w:r>
    </w:p>
    <w:p w14:paraId="4E8F02A2" w14:textId="77777777" w:rsidR="004D742C" w:rsidRPr="00FA1A42" w:rsidRDefault="006358CF">
      <w:pPr>
        <w:rPr>
          <w:sz w:val="24"/>
          <w:szCs w:val="24"/>
          <w:lang w:val="es-MX"/>
        </w:rPr>
      </w:pPr>
      <w:hyperlink r:id="rId9">
        <w:r w:rsidR="00FA1A42" w:rsidRPr="00FA1A42">
          <w:rPr>
            <w:color w:val="1155CC"/>
            <w:sz w:val="24"/>
            <w:szCs w:val="24"/>
            <w:u w:val="single"/>
            <w:lang w:val="es-MX"/>
          </w:rPr>
          <w:t>diana.garcia@another.co</w:t>
        </w:r>
      </w:hyperlink>
    </w:p>
    <w:p w14:paraId="5F64D080" w14:textId="77777777" w:rsidR="004D742C" w:rsidRPr="00FA1A42" w:rsidRDefault="004D742C">
      <w:pPr>
        <w:rPr>
          <w:sz w:val="24"/>
          <w:szCs w:val="24"/>
          <w:lang w:val="es-MX"/>
        </w:rPr>
      </w:pPr>
    </w:p>
    <w:p w14:paraId="399F9B90" w14:textId="77777777" w:rsidR="004D742C" w:rsidRDefault="00FA1A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(044)  </w:t>
      </w:r>
      <w:r>
        <w:rPr>
          <w:color w:val="222222"/>
          <w:sz w:val="24"/>
          <w:szCs w:val="24"/>
          <w:highlight w:val="white"/>
        </w:rPr>
        <w:t xml:space="preserve">55 42 74 95 73 </w:t>
      </w:r>
    </w:p>
    <w:p w14:paraId="3B1FADB8" w14:textId="77777777" w:rsidR="004D742C" w:rsidRDefault="004D742C">
      <w:pPr>
        <w:jc w:val="both"/>
        <w:rPr>
          <w:b/>
        </w:rPr>
      </w:pPr>
    </w:p>
    <w:p w14:paraId="521B68D7" w14:textId="7D66F580" w:rsidR="005D4D6E" w:rsidRPr="005D4D6E" w:rsidRDefault="005D4D6E" w:rsidP="005D4D6E">
      <w:pPr>
        <w:jc w:val="both"/>
        <w:rPr>
          <w:lang w:val="es-MX"/>
        </w:rPr>
      </w:pPr>
    </w:p>
    <w:sectPr w:rsidR="005D4D6E" w:rsidRPr="005D4D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43BC6" w14:textId="77777777" w:rsidR="006358CF" w:rsidRDefault="006358CF" w:rsidP="00762223">
      <w:pPr>
        <w:spacing w:line="240" w:lineRule="auto"/>
      </w:pPr>
      <w:r>
        <w:separator/>
      </w:r>
    </w:p>
  </w:endnote>
  <w:endnote w:type="continuationSeparator" w:id="0">
    <w:p w14:paraId="492D8F95" w14:textId="77777777" w:rsidR="006358CF" w:rsidRDefault="006358CF" w:rsidP="0076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E60BE" w14:textId="77777777" w:rsidR="006358CF" w:rsidRDefault="006358CF" w:rsidP="00762223">
      <w:pPr>
        <w:spacing w:line="240" w:lineRule="auto"/>
      </w:pPr>
      <w:r>
        <w:separator/>
      </w:r>
    </w:p>
  </w:footnote>
  <w:footnote w:type="continuationSeparator" w:id="0">
    <w:p w14:paraId="66469C7C" w14:textId="77777777" w:rsidR="006358CF" w:rsidRDefault="006358CF" w:rsidP="007622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0755E"/>
    <w:multiLevelType w:val="multilevel"/>
    <w:tmpl w:val="C1820A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2C"/>
    <w:rsid w:val="00047312"/>
    <w:rsid w:val="00117C44"/>
    <w:rsid w:val="00153D17"/>
    <w:rsid w:val="00153EA8"/>
    <w:rsid w:val="002046D5"/>
    <w:rsid w:val="00212C9E"/>
    <w:rsid w:val="00240200"/>
    <w:rsid w:val="002C1419"/>
    <w:rsid w:val="002D2467"/>
    <w:rsid w:val="003B4F22"/>
    <w:rsid w:val="003C0881"/>
    <w:rsid w:val="0042331C"/>
    <w:rsid w:val="004D742C"/>
    <w:rsid w:val="004E16F2"/>
    <w:rsid w:val="00515D07"/>
    <w:rsid w:val="005513C3"/>
    <w:rsid w:val="00587282"/>
    <w:rsid w:val="005D4D6E"/>
    <w:rsid w:val="006358CF"/>
    <w:rsid w:val="0064738B"/>
    <w:rsid w:val="0069640F"/>
    <w:rsid w:val="006A42BC"/>
    <w:rsid w:val="006D4DE0"/>
    <w:rsid w:val="00712A11"/>
    <w:rsid w:val="007373A6"/>
    <w:rsid w:val="00755421"/>
    <w:rsid w:val="00762223"/>
    <w:rsid w:val="007B3D2F"/>
    <w:rsid w:val="007D2A91"/>
    <w:rsid w:val="00856425"/>
    <w:rsid w:val="00891B83"/>
    <w:rsid w:val="00896F74"/>
    <w:rsid w:val="00993301"/>
    <w:rsid w:val="009B7B8E"/>
    <w:rsid w:val="009C1783"/>
    <w:rsid w:val="009C4378"/>
    <w:rsid w:val="009C5C3E"/>
    <w:rsid w:val="00A173CB"/>
    <w:rsid w:val="00A467AE"/>
    <w:rsid w:val="00A55BB5"/>
    <w:rsid w:val="00CC09F3"/>
    <w:rsid w:val="00D6337A"/>
    <w:rsid w:val="00DE38E3"/>
    <w:rsid w:val="00DE5BBB"/>
    <w:rsid w:val="00DF4441"/>
    <w:rsid w:val="00E31706"/>
    <w:rsid w:val="00F42CB6"/>
    <w:rsid w:val="00F4658E"/>
    <w:rsid w:val="00F73748"/>
    <w:rsid w:val="00F816A5"/>
    <w:rsid w:val="00FA1A42"/>
    <w:rsid w:val="00FA3F80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1986"/>
  <w15:docId w15:val="{7D59CA73-37EB-4776-B1D1-4C468A8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A1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nandez@cyamexi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ana.garci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Hernandez | Marketing</dc:creator>
  <cp:lastModifiedBy>Diana Cuevas | Marketing</cp:lastModifiedBy>
  <cp:revision>8</cp:revision>
  <cp:lastPrinted>2019-08-21T14:04:00Z</cp:lastPrinted>
  <dcterms:created xsi:type="dcterms:W3CDTF">2019-08-22T00:42:00Z</dcterms:created>
  <dcterms:modified xsi:type="dcterms:W3CDTF">2019-08-23T20:19:00Z</dcterms:modified>
</cp:coreProperties>
</file>